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24BD" w:rsidRPr="00A867E7" w:rsidRDefault="002235F8" w:rsidP="00CE24BD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  <w:cs/>
        </w:rPr>
      </w:pPr>
      <w:r w:rsidRPr="00A867E7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F1D6A" wp14:editId="792853F4">
                <wp:simplePos x="0" y="0"/>
                <wp:positionH relativeFrom="column">
                  <wp:posOffset>4867122</wp:posOffset>
                </wp:positionH>
                <wp:positionV relativeFrom="paragraph">
                  <wp:posOffset>-306299</wp:posOffset>
                </wp:positionV>
                <wp:extent cx="1214323" cy="329184"/>
                <wp:effectExtent l="0" t="0" r="24130" b="139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F8" w:rsidRPr="002235F8" w:rsidRDefault="002235F8" w:rsidP="002235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35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3.25pt;margin-top:-24.1pt;width:95.6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">
                <v:textbox>
                  <w:txbxContent>
                    <w:p w:rsidR="002235F8" w:rsidRPr="002235F8" w:rsidRDefault="002235F8" w:rsidP="002235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235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ค</w:t>
                      </w:r>
                    </w:p>
                  </w:txbxContent>
                </v:textbox>
              </v:shape>
            </w:pict>
          </mc:Fallback>
        </mc:AlternateContent>
      </w:r>
      <w:r w:rsidR="004F4A9A" w:rsidRPr="00A867E7">
        <w:rPr>
          <w:rFonts w:ascii="Angsana New" w:hAnsi="Angsana New" w:cs="Angsana New"/>
          <w:b/>
          <w:bCs/>
          <w:sz w:val="32"/>
          <w:szCs w:val="32"/>
          <w:cs/>
        </w:rPr>
        <w:t>แบบประเมินตนเองในการดำเนินงานโรงเรียนปลอดบุหรี่</w:t>
      </w:r>
      <w:r w:rsidR="00130396" w:rsidRPr="00A867E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30396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>ฉบับปรับปรุง</w:t>
      </w:r>
      <w:r w:rsidR="006D770D" w:rsidRPr="00A867E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D770D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130396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เมื่อวันที่ </w:t>
      </w:r>
      <w:r w:rsidR="00A867E7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>7 เมษายน</w:t>
      </w:r>
      <w:r w:rsidR="00781A57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2559</w:t>
      </w:r>
      <w:r w:rsidR="006D770D" w:rsidRPr="00A867E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CE24BD" w:rsidRPr="00CE24BD" w:rsidRDefault="00CE24BD" w:rsidP="00CE24BD">
      <w:pPr>
        <w:spacing w:after="0" w:line="240" w:lineRule="auto"/>
        <w:rPr>
          <w:rFonts w:ascii="Angsana New" w:hAnsi="Angsana New" w:cs="Angsana New"/>
          <w:spacing w:val="-6"/>
          <w:sz w:val="16"/>
          <w:szCs w:val="16"/>
        </w:rPr>
      </w:pPr>
    </w:p>
    <w:p w:rsidR="00CE24BD" w:rsidRDefault="00CE24BD" w:rsidP="00CE24BD">
      <w:pPr>
        <w:spacing w:after="0" w:line="240" w:lineRule="auto"/>
        <w:rPr>
          <w:rFonts w:ascii="Angsana New" w:hAnsi="Angsana New" w:cs="Angsana New"/>
          <w:spacing w:val="-6"/>
          <w:sz w:val="28"/>
        </w:rPr>
      </w:pPr>
      <w:r w:rsidRPr="00975690">
        <w:rPr>
          <w:rFonts w:ascii="Angsana New" w:hAnsi="Angsana New" w:cs="Angsana New"/>
          <w:spacing w:val="-6"/>
          <w:sz w:val="28"/>
          <w:cs/>
        </w:rPr>
        <w:t>โรงเรียน......................................</w:t>
      </w:r>
      <w:r w:rsidR="00130396">
        <w:rPr>
          <w:rFonts w:ascii="Angsana New" w:hAnsi="Angsana New" w:cs="Angsana New" w:hint="cs"/>
          <w:spacing w:val="-6"/>
          <w:sz w:val="28"/>
          <w:cs/>
        </w:rPr>
        <w:t>..</w:t>
      </w:r>
      <w:r>
        <w:rPr>
          <w:rFonts w:ascii="Angsana New" w:hAnsi="Angsana New" w:cs="Angsana New" w:hint="cs"/>
          <w:spacing w:val="-6"/>
          <w:sz w:val="28"/>
          <w:cs/>
        </w:rPr>
        <w:t>.................................................................................................................................................</w:t>
      </w:r>
      <w:r w:rsidRPr="00975690">
        <w:rPr>
          <w:rFonts w:ascii="Angsana New" w:hAnsi="Angsana New" w:cs="Angsana New"/>
          <w:spacing w:val="-6"/>
          <w:sz w:val="28"/>
          <w:cs/>
        </w:rPr>
        <w:t>......</w:t>
      </w:r>
      <w:r w:rsidR="00F43A0A">
        <w:rPr>
          <w:rFonts w:ascii="Angsana New" w:hAnsi="Angsana New" w:cs="Angsana New" w:hint="cs"/>
          <w:spacing w:val="-6"/>
          <w:sz w:val="28"/>
          <w:cs/>
        </w:rPr>
        <w:t>......................</w:t>
      </w:r>
      <w:r w:rsidRPr="00975690">
        <w:rPr>
          <w:rFonts w:ascii="Angsana New" w:hAnsi="Angsana New" w:cs="Angsana New"/>
          <w:spacing w:val="-6"/>
          <w:sz w:val="28"/>
          <w:cs/>
        </w:rPr>
        <w:t>..................</w:t>
      </w:r>
    </w:p>
    <w:p w:rsidR="00CE24BD" w:rsidRDefault="00CE24BD" w:rsidP="00CE24BD">
      <w:pPr>
        <w:spacing w:after="0" w:line="240" w:lineRule="auto"/>
        <w:rPr>
          <w:rFonts w:ascii="Angsana New" w:hAnsi="Angsana New" w:cs="Angsana New"/>
          <w:b/>
          <w:bCs/>
          <w:spacing w:val="-6"/>
          <w:sz w:val="28"/>
        </w:rPr>
      </w:pPr>
      <w:r w:rsidRPr="00975690">
        <w:rPr>
          <w:rFonts w:ascii="Angsana New" w:hAnsi="Angsana New" w:cs="Angsana New"/>
          <w:spacing w:val="-6"/>
          <w:sz w:val="28"/>
          <w:cs/>
        </w:rPr>
        <w:t xml:space="preserve">ที่ตั้ง </w:t>
      </w:r>
      <w:r w:rsidRPr="00975690">
        <w:rPr>
          <w:rFonts w:ascii="Angsana New" w:hAnsi="Angsana New" w:cs="Angsana New"/>
          <w:spacing w:val="-6"/>
          <w:sz w:val="28"/>
        </w:rPr>
        <w:t xml:space="preserve">: </w:t>
      </w:r>
      <w:r w:rsidRPr="00975690">
        <w:rPr>
          <w:rFonts w:ascii="Angsana New" w:hAnsi="Angsana New" w:cs="Angsana New"/>
          <w:spacing w:val="-6"/>
          <w:sz w:val="28"/>
          <w:cs/>
        </w:rPr>
        <w:t>เลขที่...................</w:t>
      </w:r>
      <w:r w:rsidR="00A867E7" w:rsidRPr="00975690">
        <w:rPr>
          <w:rFonts w:ascii="Angsana New" w:hAnsi="Angsana New" w:cs="Angsana New"/>
          <w:spacing w:val="-6"/>
          <w:sz w:val="28"/>
          <w:cs/>
        </w:rPr>
        <w:t>ตำบล</w:t>
      </w:r>
      <w:r w:rsidRPr="00975690">
        <w:rPr>
          <w:rFonts w:ascii="Angsana New" w:hAnsi="Angsana New" w:cs="Angsana New"/>
          <w:spacing w:val="-6"/>
          <w:sz w:val="28"/>
          <w:cs/>
        </w:rPr>
        <w:t>..................</w:t>
      </w:r>
      <w:r>
        <w:rPr>
          <w:rFonts w:ascii="Angsana New" w:hAnsi="Angsana New" w:cs="Angsana New" w:hint="cs"/>
          <w:spacing w:val="-6"/>
          <w:sz w:val="28"/>
          <w:cs/>
        </w:rPr>
        <w:t>.......................</w:t>
      </w:r>
      <w:r w:rsidRPr="00975690">
        <w:rPr>
          <w:rFonts w:ascii="Angsana New" w:hAnsi="Angsana New" w:cs="Angsana New"/>
          <w:spacing w:val="-6"/>
          <w:sz w:val="28"/>
          <w:cs/>
        </w:rPr>
        <w:t>.........</w:t>
      </w:r>
      <w:r w:rsidR="00A867E7" w:rsidRPr="00975690">
        <w:rPr>
          <w:rFonts w:ascii="Angsana New" w:hAnsi="Angsana New" w:cs="Angsana New"/>
          <w:spacing w:val="-6"/>
          <w:sz w:val="28"/>
          <w:cs/>
        </w:rPr>
        <w:t>อำเภอ</w:t>
      </w:r>
      <w:r w:rsidRPr="00975690">
        <w:rPr>
          <w:rFonts w:ascii="Angsana New" w:hAnsi="Angsana New" w:cs="Angsana New"/>
          <w:spacing w:val="-6"/>
          <w:sz w:val="28"/>
          <w:cs/>
        </w:rPr>
        <w:t>........................</w:t>
      </w:r>
      <w:r w:rsidR="00F43A0A">
        <w:rPr>
          <w:rFonts w:ascii="Angsana New" w:hAnsi="Angsana New" w:cs="Angsana New" w:hint="cs"/>
          <w:spacing w:val="-6"/>
          <w:sz w:val="28"/>
          <w:cs/>
        </w:rPr>
        <w:t>.......</w:t>
      </w:r>
      <w:r w:rsidRPr="00975690">
        <w:rPr>
          <w:rFonts w:ascii="Angsana New" w:hAnsi="Angsana New" w:cs="Angsana New"/>
          <w:spacing w:val="-6"/>
          <w:sz w:val="28"/>
          <w:cs/>
        </w:rPr>
        <w:t>.</w:t>
      </w:r>
      <w:r>
        <w:rPr>
          <w:rFonts w:ascii="Angsana New" w:hAnsi="Angsana New" w:cs="Angsana New" w:hint="cs"/>
          <w:spacing w:val="-6"/>
          <w:sz w:val="28"/>
          <w:cs/>
        </w:rPr>
        <w:t>....</w:t>
      </w:r>
      <w:r w:rsidRPr="00975690">
        <w:rPr>
          <w:rFonts w:ascii="Angsana New" w:hAnsi="Angsana New" w:cs="Angsana New"/>
          <w:spacing w:val="-6"/>
          <w:sz w:val="28"/>
          <w:cs/>
        </w:rPr>
        <w:t>..................จังหวัด.......................</w:t>
      </w:r>
      <w:r w:rsidR="00130396">
        <w:rPr>
          <w:rFonts w:ascii="Angsana New" w:hAnsi="Angsana New" w:cs="Angsana New" w:hint="cs"/>
          <w:spacing w:val="-6"/>
          <w:sz w:val="28"/>
          <w:cs/>
        </w:rPr>
        <w:t>..</w:t>
      </w:r>
      <w:r>
        <w:rPr>
          <w:rFonts w:ascii="Angsana New" w:hAnsi="Angsana New" w:cs="Angsana New" w:hint="cs"/>
          <w:spacing w:val="-6"/>
          <w:sz w:val="28"/>
          <w:cs/>
        </w:rPr>
        <w:t>..............</w:t>
      </w:r>
      <w:r w:rsidR="00F43A0A">
        <w:rPr>
          <w:rFonts w:ascii="Angsana New" w:hAnsi="Angsana New" w:cs="Angsana New" w:hint="cs"/>
          <w:spacing w:val="-6"/>
          <w:sz w:val="28"/>
          <w:cs/>
        </w:rPr>
        <w:t>...............</w:t>
      </w:r>
      <w:r>
        <w:rPr>
          <w:rFonts w:ascii="Angsana New" w:hAnsi="Angsana New" w:cs="Angsana New" w:hint="cs"/>
          <w:spacing w:val="-6"/>
          <w:sz w:val="28"/>
          <w:cs/>
        </w:rPr>
        <w:t>.......</w:t>
      </w:r>
      <w:r w:rsidRPr="00975690">
        <w:rPr>
          <w:rFonts w:ascii="Angsana New" w:hAnsi="Angsana New" w:cs="Angsana New"/>
          <w:spacing w:val="-6"/>
          <w:sz w:val="28"/>
          <w:cs/>
        </w:rPr>
        <w:t>........</w:t>
      </w:r>
    </w:p>
    <w:p w:rsidR="000B13C2" w:rsidRPr="001807AD" w:rsidRDefault="000B13C2" w:rsidP="00CE24BD">
      <w:pPr>
        <w:spacing w:after="0" w:line="240" w:lineRule="auto"/>
        <w:rPr>
          <w:rFonts w:ascii="Angsana New" w:hAnsi="Angsana New" w:cs="Angsana New"/>
          <w:b/>
          <w:bCs/>
          <w:spacing w:val="-6"/>
          <w:sz w:val="10"/>
          <w:szCs w:val="10"/>
        </w:rPr>
      </w:pPr>
    </w:p>
    <w:p w:rsidR="00107D11" w:rsidRDefault="00107D11" w:rsidP="00CE24BD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975690">
        <w:rPr>
          <w:rFonts w:ascii="Angsana New" w:hAnsi="Angsana New" w:cs="Angsana New"/>
          <w:b/>
          <w:bCs/>
          <w:sz w:val="28"/>
          <w:cs/>
        </w:rPr>
        <w:t>คำชี้แจง</w:t>
      </w:r>
      <w:r w:rsidRPr="00975690">
        <w:rPr>
          <w:rFonts w:ascii="Angsana New" w:hAnsi="Angsana New" w:cs="Angsana New"/>
          <w:sz w:val="28"/>
          <w:cs/>
        </w:rPr>
        <w:t xml:space="preserve">  ให้ทำเครื่องหมาย  </w:t>
      </w:r>
      <w:r w:rsidRPr="00975690">
        <w:rPr>
          <w:rFonts w:ascii="TH SarabunPSK" w:hAnsi="TH SarabunPSK" w:cs="Angsana New"/>
          <w:sz w:val="28"/>
        </w:rPr>
        <w:t>√</w:t>
      </w:r>
      <w:r w:rsidRPr="00975690">
        <w:rPr>
          <w:rFonts w:ascii="Angsana New" w:hAnsi="Angsana New" w:cs="Angsana New"/>
          <w:sz w:val="28"/>
          <w:cs/>
        </w:rPr>
        <w:t xml:space="preserve">  ลงในช่องว่างที่ตรงกับการดำเนินงาน</w:t>
      </w:r>
      <w:r w:rsidR="004F4A9A">
        <w:rPr>
          <w:rFonts w:ascii="Angsana New" w:hAnsi="Angsana New" w:cs="Angsana New" w:hint="cs"/>
          <w:sz w:val="28"/>
          <w:cs/>
        </w:rPr>
        <w:t>ของโรงเรียน</w:t>
      </w:r>
    </w:p>
    <w:p w:rsidR="000B13C2" w:rsidRPr="001807AD" w:rsidRDefault="000B13C2" w:rsidP="00CE24BD">
      <w:pPr>
        <w:spacing w:after="0" w:line="240" w:lineRule="auto"/>
        <w:rPr>
          <w:rFonts w:ascii="Angsana New" w:hAnsi="Angsana New" w:cs="Angsana New"/>
          <w:sz w:val="6"/>
          <w:szCs w:val="6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6946"/>
        <w:gridCol w:w="567"/>
        <w:gridCol w:w="709"/>
      </w:tblGrid>
      <w:tr w:rsidR="00781A57" w:rsidRPr="00CE24BD" w:rsidTr="00A867E7">
        <w:trPr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:rsidR="00781A57" w:rsidRPr="00CE24BD" w:rsidRDefault="00A867E7" w:rsidP="003E37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81A57" w:rsidRPr="00CE24BD" w:rsidRDefault="00781A57" w:rsidP="003E37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6946" w:type="dxa"/>
            <w:vMerge w:val="restart"/>
            <w:shd w:val="clear" w:color="auto" w:fill="BFBFBF" w:themeFill="background1" w:themeFillShade="BF"/>
          </w:tcPr>
          <w:p w:rsidR="00781A57" w:rsidRPr="00CE24BD" w:rsidRDefault="00781A57" w:rsidP="003E37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กิจกรรม/</w:t>
            </w:r>
            <w:r w:rsidRPr="00CE24BD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781A57" w:rsidRPr="00256296" w:rsidRDefault="003E37DD" w:rsidP="003E37DD">
            <w:pPr>
              <w:jc w:val="center"/>
              <w:rPr>
                <w:rFonts w:asciiTheme="majorBidi" w:hAnsiTheme="majorBidi" w:cstheme="majorBidi"/>
                <w:b/>
                <w:bCs/>
                <w:spacing w:val="-6"/>
                <w:sz w:val="28"/>
                <w:cs/>
              </w:rPr>
            </w:pPr>
            <w:r w:rsidRPr="00256296">
              <w:rPr>
                <w:rFonts w:asciiTheme="majorBidi" w:hAnsiTheme="majorBidi" w:cstheme="majorBidi" w:hint="cs"/>
                <w:b/>
                <w:bCs/>
                <w:spacing w:val="-6"/>
                <w:sz w:val="24"/>
                <w:szCs w:val="24"/>
                <w:cs/>
              </w:rPr>
              <w:t>ผลการประเมิน</w:t>
            </w:r>
          </w:p>
        </w:tc>
      </w:tr>
      <w:tr w:rsidR="00A16D77" w:rsidRPr="00CE24BD" w:rsidTr="00A867E7">
        <w:trPr>
          <w:tblHeader/>
        </w:trPr>
        <w:tc>
          <w:tcPr>
            <w:tcW w:w="426" w:type="dxa"/>
            <w:vMerge/>
            <w:shd w:val="clear" w:color="auto" w:fill="BFBFBF" w:themeFill="background1" w:themeFillShade="BF"/>
          </w:tcPr>
          <w:p w:rsidR="00781A57" w:rsidRPr="00CE24BD" w:rsidRDefault="00781A57" w:rsidP="003E37D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81A57" w:rsidRPr="00CE24BD" w:rsidRDefault="00781A57" w:rsidP="003E37D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946" w:type="dxa"/>
            <w:vMerge/>
            <w:shd w:val="clear" w:color="auto" w:fill="BFBFBF" w:themeFill="background1" w:themeFillShade="BF"/>
          </w:tcPr>
          <w:p w:rsidR="00781A57" w:rsidRPr="00CE24BD" w:rsidRDefault="00781A57" w:rsidP="003E37D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81A57" w:rsidRPr="00CE24BD" w:rsidRDefault="00A867E7" w:rsidP="003E37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81A57" w:rsidRPr="00CE24BD" w:rsidRDefault="00781A57" w:rsidP="00A867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</w:t>
            </w:r>
            <w:r w:rsidR="00A867E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ใช่</w:t>
            </w:r>
          </w:p>
        </w:tc>
      </w:tr>
      <w:tr w:rsidR="00130396" w:rsidTr="00A867E7">
        <w:trPr>
          <w:trHeight w:val="390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การกำหนด</w:t>
            </w: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นโยบาย</w:t>
            </w: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 xml:space="preserve"> “</w:t>
            </w: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โรงเรียน</w:t>
            </w: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ปลอดบุหรี่” ของโรงเรียน</w:t>
            </w:r>
          </w:p>
        </w:tc>
        <w:tc>
          <w:tcPr>
            <w:tcW w:w="6946" w:type="dxa"/>
          </w:tcPr>
          <w:p w:rsidR="00130396" w:rsidRPr="00A867E7" w:rsidRDefault="00130396" w:rsidP="003E37DD">
            <w:pPr>
              <w:pStyle w:val="a4"/>
              <w:ind w:left="0"/>
              <w:rPr>
                <w:rFonts w:ascii="Angsana New" w:hAnsi="Angsana New" w:cs="Angsana New"/>
                <w:color w:val="000000"/>
                <w:spacing w:val="-10"/>
                <w:sz w:val="28"/>
                <w:cs/>
              </w:rPr>
            </w:pPr>
            <w:r w:rsidRPr="00A867E7">
              <w:rPr>
                <w:rFonts w:ascii="Angsana New" w:hAnsi="Angsana New" w:cs="Angsana New"/>
                <w:spacing w:val="-10"/>
                <w:sz w:val="28"/>
              </w:rPr>
              <w:t xml:space="preserve">1.1 </w:t>
            </w:r>
            <w:r w:rsidR="00A867E7" w:rsidRPr="00A867E7">
              <w:rPr>
                <w:rFonts w:ascii="Angsana New" w:hAnsi="Angsana New" w:cs="Angsana New" w:hint="cs"/>
                <w:spacing w:val="-10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spacing w:val="-10"/>
                <w:sz w:val="28"/>
                <w:cs/>
              </w:rPr>
              <w:t>จัดทำนโยบายโรงเรียนเป็นเขตปลอดบุหรี่ เป็นลายลักษณ์อักษร และลงนามโดยผู้บริหาร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814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1.2</w:t>
            </w:r>
            <w:r w:rsidRPr="0097569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A867E7">
              <w:rPr>
                <w:rFonts w:ascii="Angsana New" w:hAnsi="Angsana New" w:cs="Angsana New" w:hint="cs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ถ่ายทอดนโยบายสู่การปฏิบัติ โดยการประกาศเป็นลายลักษณ์อักษร รวมทั้งเผยแพร่ นโยบายสู่นักเรียน ครู บุคลากร ผู้ปกครอง และผู้ที่เกี่ยวข้องทั้งในและนอกโรงเรียน โดยมีการระบุการห้ามสูบบุหรี่ในทุกพื้นที่ของโรงเรียนและมีมาตรการลงโทษผู้ฝ่าฝืน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80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1.3</w:t>
            </w:r>
            <w:r>
              <w:rPr>
                <w:rFonts w:ascii="Angsana New" w:hAnsi="Angsana New" w:cs="Angsana New" w:hint="cs"/>
                <w:b/>
                <w:bCs/>
                <w:color w:val="000000"/>
                <w:spacing w:val="-3"/>
                <w:sz w:val="28"/>
                <w:cs/>
              </w:rPr>
              <w:t xml:space="preserve"> </w:t>
            </w:r>
            <w:r w:rsidR="00A867E7"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เผยแพร่ประชาสัมพันธ์นโยบายผ่านช่องทางที่หลากหลาย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69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Default="00130396" w:rsidP="003E37DD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1.4 </w:t>
            </w:r>
            <w:r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411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2</w:t>
            </w:r>
          </w:p>
        </w:tc>
        <w:tc>
          <w:tcPr>
            <w:tcW w:w="1701" w:type="dxa"/>
            <w:vMerge w:val="restart"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kern w:val="24"/>
                <w:sz w:val="28"/>
                <w:cs/>
              </w:rPr>
              <w:t>การบริหารจัดการในโรงเรียนปลอดบุหรี่</w:t>
            </w: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2.1</w:t>
            </w:r>
            <w:r w:rsidRPr="00975690">
              <w:rPr>
                <w:rFonts w:ascii="Angsana New" w:hAnsi="Angsana New" w:cs="Angsana New"/>
                <w:sz w:val="28"/>
              </w:rPr>
              <w:t xml:space="preserve"> </w:t>
            </w:r>
            <w:r w:rsidR="00A867E7">
              <w:rPr>
                <w:rFonts w:ascii="Angsana New" w:hAnsi="Angsana New" w:cs="Angsana New" w:hint="cs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จัดตั้งคณะทำงานโรงเรียนปลอดบุหรี่ และกำหนดบทบาทหน้าที่อย่างชัดเจน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40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</w:pPr>
          </w:p>
        </w:tc>
        <w:tc>
          <w:tcPr>
            <w:tcW w:w="6946" w:type="dxa"/>
          </w:tcPr>
          <w:p w:rsidR="00A867E7" w:rsidRPr="00A867E7" w:rsidRDefault="00130396" w:rsidP="00A867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2.2</w:t>
            </w:r>
            <w:r w:rsidRPr="0097569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A867E7">
              <w:rPr>
                <w:rFonts w:ascii="Angsana New" w:hAnsi="Angsana New" w:cs="Angsana New" w:hint="cs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 xml:space="preserve">สำรวจข้อมูลการสูบบุหรี่ในโรงเรียน เช่น จำนวนผู้สูบบุหรี่ ความต้องการเลิกบุหรี่ </w:t>
            </w:r>
          </w:p>
          <w:p w:rsidR="00130396" w:rsidRPr="00975690" w:rsidRDefault="00A867E7" w:rsidP="00A867E7">
            <w:pPr>
              <w:rPr>
                <w:rFonts w:ascii="Angsana New" w:hAnsi="Angsana New" w:cs="Angsana New"/>
                <w:sz w:val="28"/>
              </w:rPr>
            </w:pPr>
            <w:r w:rsidRPr="00A867E7">
              <w:rPr>
                <w:rFonts w:ascii="Angsana New" w:hAnsi="Angsana New" w:cs="Angsana New"/>
                <w:sz w:val="28"/>
                <w:cs/>
              </w:rPr>
              <w:t>การพบเห็นละเมิดการสูบบุหรี่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64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2.3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มี</w:t>
            </w:r>
            <w:r w:rsidR="00A867E7">
              <w:rPr>
                <w:rFonts w:ascii="Angsana New" w:hAnsi="Angsana New" w:cs="Angsana New" w:hint="cs"/>
                <w:sz w:val="28"/>
                <w:cs/>
              </w:rPr>
              <w:t>การ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ติดตามผลการดำเนินงาน โดยคณะทำงานของโรงเรียน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80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2.4 อื่นๆ (ระบุ)...................................................................................................................</w:t>
            </w:r>
            <w:r w:rsidRPr="00975690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750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3</w:t>
            </w:r>
          </w:p>
        </w:tc>
        <w:tc>
          <w:tcPr>
            <w:tcW w:w="1701" w:type="dxa"/>
            <w:vMerge w:val="restart"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จัดสภาพแวดล้อม</w:t>
            </w: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เพื่อ “</w:t>
            </w: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โรงเรียนปลอดบุหรี่</w:t>
            </w: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”</w:t>
            </w:r>
          </w:p>
          <w:p w:rsidR="00130396" w:rsidRPr="00975690" w:rsidRDefault="00130396" w:rsidP="000B13C2">
            <w:pPr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</w:pPr>
            <w:r w:rsidRPr="00975690"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  <w:t>ตามกฎหมาย</w:t>
            </w:r>
            <w:r w:rsidRPr="00975690"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มีการจัดสภาพแวดล้อมภายในโรงเรียนให้เป็นเขตปลอดบุหรี่ ดังนี้</w:t>
            </w:r>
          </w:p>
          <w:p w:rsidR="00130396" w:rsidRPr="00A867E7" w:rsidRDefault="00130396" w:rsidP="000B13C2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 w:rsidRPr="00A867E7">
              <w:rPr>
                <w:rFonts w:ascii="Angsana New" w:eastAsia="Times New Roman" w:hAnsi="Angsana New" w:cs="Angsana New"/>
                <w:color w:val="000000"/>
                <w:spacing w:val="-10"/>
                <w:kern w:val="24"/>
                <w:sz w:val="28"/>
                <w:cs/>
              </w:rPr>
              <w:t xml:space="preserve">     </w:t>
            </w:r>
            <w:r w:rsidR="008B7E76" w:rsidRPr="00A867E7">
              <w:rPr>
                <w:rFonts w:ascii="Angsana New" w:eastAsia="Times New Roman" w:hAnsi="Angsana New" w:cs="Angsana New"/>
                <w:color w:val="000000"/>
                <w:spacing w:val="-10"/>
                <w:kern w:val="24"/>
                <w:sz w:val="28"/>
                <w:cs/>
              </w:rPr>
              <w:t xml:space="preserve"> </w:t>
            </w:r>
            <w:r w:rsidR="00A867E7">
              <w:rPr>
                <w:rFonts w:ascii="Angsana New" w:hAnsi="Angsana New" w:cs="Angsana New"/>
                <w:spacing w:val="-12"/>
                <w:sz w:val="28"/>
              </w:rPr>
              <w:t>3.1.1</w:t>
            </w:r>
            <w:r w:rsidR="00A867E7" w:rsidRPr="00256296">
              <w:rPr>
                <w:rFonts w:ascii="Angsana New" w:hAnsi="Angsana New" w:cs="Angsana New"/>
                <w:spacing w:val="-12"/>
                <w:sz w:val="28"/>
              </w:rPr>
              <w:t xml:space="preserve"> </w:t>
            </w:r>
            <w:r w:rsidRPr="00A867E7">
              <w:rPr>
                <w:rFonts w:ascii="Angsana New" w:eastAsia="Times New Roman" w:hAnsi="Angsana New" w:cs="Angsana New"/>
                <w:color w:val="000000"/>
                <w:kern w:val="24"/>
                <w:sz w:val="28"/>
                <w:cs/>
              </w:rPr>
              <w:t xml:space="preserve">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มีการติด/แสดงเครื่องหมายเขตปลอดบุหรี่ตามกฎหมาย ให้เห็นชัดเจน บริเวณทางเข้า-ออกโรงเรียน ทุกช่องทาง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bottom w:val="dotted" w:sz="4" w:space="0" w:color="auto"/>
            </w:tcBorders>
          </w:tcPr>
          <w:p w:rsidR="00130396" w:rsidRDefault="00130396" w:rsidP="003E37DD"/>
        </w:tc>
      </w:tr>
      <w:tr w:rsidR="00130396" w:rsidTr="00A867E7">
        <w:trPr>
          <w:trHeight w:val="400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130396" w:rsidRPr="00256296" w:rsidRDefault="00130396" w:rsidP="008B7E76">
            <w:pPr>
              <w:pStyle w:val="a4"/>
              <w:ind w:left="0"/>
              <w:rPr>
                <w:rFonts w:ascii="Angsana New" w:hAnsi="Angsana New" w:cs="Angsana New"/>
                <w:spacing w:val="-12"/>
                <w:sz w:val="28"/>
                <w:cs/>
              </w:rPr>
            </w:pPr>
            <w:r w:rsidRPr="00256296">
              <w:rPr>
                <w:rFonts w:ascii="Angsana New" w:hAnsi="Angsana New" w:cs="Angsana New"/>
                <w:sz w:val="28"/>
              </w:rPr>
              <w:t xml:space="preserve">     </w:t>
            </w:r>
            <w:r w:rsidRPr="00256296">
              <w:rPr>
                <w:rFonts w:ascii="Angsana New" w:hAnsi="Angsana New" w:cs="Angsana New"/>
                <w:spacing w:val="-12"/>
                <w:sz w:val="28"/>
              </w:rPr>
              <w:t xml:space="preserve">3.1.2 </w:t>
            </w:r>
            <w:r w:rsidR="00A867E7">
              <w:rPr>
                <w:rFonts w:ascii="Angsana New" w:hAnsi="Angsana New" w:cs="Angsana New" w:hint="cs"/>
                <w:spacing w:val="-12"/>
                <w:sz w:val="28"/>
                <w:cs/>
              </w:rPr>
              <w:t xml:space="preserve"> </w:t>
            </w:r>
            <w:r w:rsidR="00A867E7" w:rsidRPr="00A867E7">
              <w:rPr>
                <w:rFonts w:ascii="Angsana New" w:hAnsi="Angsana New" w:cs="Angsana New"/>
                <w:spacing w:val="-12"/>
                <w:sz w:val="28"/>
                <w:cs/>
              </w:rPr>
              <w:t>มีการติด/แสดงเครื่องหมายเขตปลอดบุหรี่ตามกฎหมาย ให้เห็นชัดเจน บริเวณทางเข้า-ออกอาคาร และภายในอาคารสถานที่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30396" w:rsidRDefault="00130396" w:rsidP="003E37DD"/>
        </w:tc>
      </w:tr>
      <w:tr w:rsidR="00A867E7" w:rsidTr="00A867E7">
        <w:trPr>
          <w:trHeight w:val="400"/>
        </w:trPr>
        <w:tc>
          <w:tcPr>
            <w:tcW w:w="426" w:type="dxa"/>
            <w:vMerge/>
          </w:tcPr>
          <w:p w:rsidR="00A867E7" w:rsidRPr="00975690" w:rsidRDefault="00A867E7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867E7" w:rsidRPr="00975690" w:rsidRDefault="00A867E7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A867E7" w:rsidRPr="00256296" w:rsidRDefault="00A867E7" w:rsidP="008B7E76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3.1.3 </w:t>
            </w:r>
            <w:r w:rsidRPr="00A867E7">
              <w:rPr>
                <w:rFonts w:ascii="Angsana New" w:hAnsi="Angsana New" w:cs="Angsana New"/>
                <w:sz w:val="28"/>
                <w:cs/>
              </w:rPr>
              <w:t>ไม่มีอุปกรณ์/ สิ่งอำนวยความสะดวกในการสูบบุหรี่ เช่น ที่เขี่ยบุหรี่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867E7" w:rsidRDefault="00A867E7" w:rsidP="003E37DD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867E7" w:rsidRDefault="00A867E7" w:rsidP="003E37DD"/>
        </w:tc>
      </w:tr>
      <w:tr w:rsidR="00130396" w:rsidTr="00A867E7">
        <w:trPr>
          <w:trHeight w:val="332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130396" w:rsidRPr="00256296" w:rsidRDefault="00A867E7" w:rsidP="003E37DD">
            <w:pPr>
              <w:pStyle w:val="a4"/>
              <w:ind w:left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3.1.4</w:t>
            </w:r>
            <w:r w:rsidR="00130396" w:rsidRPr="00256296">
              <w:rPr>
                <w:rFonts w:ascii="Angsana New" w:hAnsi="Angsana New" w:cs="Angsana New"/>
                <w:sz w:val="28"/>
              </w:rPr>
              <w:t xml:space="preserve"> </w:t>
            </w:r>
            <w:r w:rsidRPr="00A867E7">
              <w:rPr>
                <w:rFonts w:ascii="Angsana New" w:hAnsi="Angsana New" w:cs="Angsana New"/>
                <w:spacing w:val="-3"/>
                <w:sz w:val="28"/>
                <w:cs/>
              </w:rPr>
              <w:t>เฝ้าระวังไม่ให้มีการสูบบุหรี่ในบริเวณโรงเรียน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top w:val="dotted" w:sz="4" w:space="0" w:color="auto"/>
            </w:tcBorders>
          </w:tcPr>
          <w:p w:rsidR="00130396" w:rsidRDefault="00130396" w:rsidP="003E37DD"/>
        </w:tc>
      </w:tr>
      <w:tr w:rsidR="00130396" w:rsidTr="00A867E7">
        <w:trPr>
          <w:trHeight w:val="352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3.2 </w:t>
            </w:r>
            <w:r>
              <w:rPr>
                <w:rFonts w:ascii="Angsana New" w:hAnsi="Angsana New" w:cs="Angsana New" w:hint="cs"/>
                <w:sz w:val="28"/>
                <w:cs/>
              </w:rPr>
              <w:t>มีการ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ปรับปรุงสภาพแวดล้อม ไม่ให้เอื้อต่อการสูบบุหรี่ในโรงเรียน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92"/>
        </w:trPr>
        <w:tc>
          <w:tcPr>
            <w:tcW w:w="426" w:type="dxa"/>
            <w:vMerge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Pr="00975690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3.3 </w:t>
            </w:r>
            <w:r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1068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pacing w:val="-3"/>
                <w:sz w:val="28"/>
                <w:cs/>
              </w:rPr>
              <w:t>4</w:t>
            </w:r>
          </w:p>
        </w:tc>
        <w:tc>
          <w:tcPr>
            <w:tcW w:w="1701" w:type="dxa"/>
            <w:vMerge w:val="restart"/>
          </w:tcPr>
          <w:p w:rsidR="00130396" w:rsidRPr="009B44E5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  <w:r>
              <w:rPr>
                <w:rFonts w:ascii="Angsana New" w:hAnsi="Angsana New" w:cs="Angsana New" w:hint="cs"/>
                <w:spacing w:val="-4"/>
                <w:sz w:val="28"/>
                <w:cs/>
              </w:rPr>
              <w:t>การสอดแทรกเรื่องบุหรี่ในการเรียนการสอนและกิจกรรมนอกหลักสูตร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130396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4.1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มีการวางแผน</w:t>
            </w:r>
            <w:r w:rsidRPr="006107E7">
              <w:rPr>
                <w:rFonts w:ascii="Angsana New" w:hAnsi="Angsana New" w:cs="Angsana New"/>
                <w:sz w:val="28"/>
                <w:cs/>
              </w:rPr>
              <w:t>และกำหนดกิจกรรมเพื่อสอดแทรกเรื่องบุหรี่ในรายวิชาและกิจกรรมต่างๆ ทั้งใน และนอกหลักสูตร</w:t>
            </w:r>
          </w:p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4.1.1 </w:t>
            </w:r>
            <w:r w:rsidRPr="00975690">
              <w:rPr>
                <w:rFonts w:ascii="Angsana New" w:hAnsi="Angsana New" w:cs="Angsana New"/>
                <w:sz w:val="28"/>
                <w:cs/>
              </w:rPr>
              <w:t>ในหลักสูตร</w:t>
            </w:r>
            <w:r w:rsidRPr="00975690"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  <w:cs/>
              </w:rPr>
              <w:t>รายวิชา.....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975690">
              <w:rPr>
                <w:rFonts w:ascii="Angsana New" w:hAnsi="Angsana New" w:cs="Angsana New"/>
                <w:sz w:val="28"/>
                <w:cs/>
              </w:rPr>
              <w:t>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...........................................</w:t>
            </w:r>
            <w:r w:rsidRPr="00975690">
              <w:rPr>
                <w:rFonts w:ascii="Angsana New" w:hAnsi="Angsana New" w:cs="Angsana New"/>
                <w:sz w:val="28"/>
                <w:cs/>
              </w:rPr>
              <w:t>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bottom w:val="dotted" w:sz="4" w:space="0" w:color="auto"/>
            </w:tcBorders>
          </w:tcPr>
          <w:p w:rsidR="00130396" w:rsidRDefault="00130396" w:rsidP="003E37DD"/>
        </w:tc>
      </w:tr>
      <w:tr w:rsidR="00130396" w:rsidTr="00A867E7">
        <w:trPr>
          <w:trHeight w:val="364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130396" w:rsidRDefault="00130396" w:rsidP="00363F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4.1.2 </w:t>
            </w:r>
            <w:r w:rsidRPr="00975690">
              <w:rPr>
                <w:rFonts w:ascii="Angsana New" w:hAnsi="Angsana New" w:cs="Angsana New"/>
                <w:sz w:val="28"/>
                <w:cs/>
              </w:rPr>
              <w:t>นอกหลักสูตร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363FDB">
              <w:rPr>
                <w:rFonts w:ascii="Angsana New" w:hAnsi="Angsana New" w:cs="Angsana New" w:hint="cs"/>
                <w:sz w:val="28"/>
                <w:cs/>
              </w:rPr>
              <w:t>กิจกรรม</w:t>
            </w:r>
            <w:r>
              <w:rPr>
                <w:rFonts w:ascii="Angsana New" w:hAnsi="Angsana New" w:cs="Angsana New"/>
                <w:sz w:val="28"/>
                <w:cs/>
              </w:rPr>
              <w:t>..........</w:t>
            </w:r>
            <w:r w:rsidRPr="00975690">
              <w:rPr>
                <w:rFonts w:ascii="Angsana New" w:hAnsi="Angsana New" w:cs="Angsana New"/>
                <w:sz w:val="28"/>
                <w:cs/>
              </w:rPr>
              <w:t>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975690">
              <w:rPr>
                <w:rFonts w:ascii="Angsana New" w:hAnsi="Angsana New" w:cs="Angsana New"/>
                <w:sz w:val="28"/>
                <w:cs/>
              </w:rPr>
              <w:t>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</w:t>
            </w:r>
            <w:r w:rsidRPr="00975690">
              <w:rPr>
                <w:rFonts w:ascii="Angsana New" w:hAnsi="Angsana New" w:cs="Angsana New"/>
                <w:sz w:val="28"/>
                <w:cs/>
              </w:rPr>
              <w:t>........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top w:val="dotted" w:sz="4" w:space="0" w:color="auto"/>
            </w:tcBorders>
          </w:tcPr>
          <w:p w:rsidR="00130396" w:rsidRDefault="00130396" w:rsidP="003E37DD"/>
        </w:tc>
      </w:tr>
      <w:tr w:rsidR="00130396" w:rsidTr="00A867E7">
        <w:trPr>
          <w:trHeight w:val="380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30396" w:rsidRDefault="00130396" w:rsidP="003E37DD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4.2 </w:t>
            </w:r>
            <w:r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396" w:rsidRDefault="00130396" w:rsidP="003E37DD"/>
        </w:tc>
        <w:tc>
          <w:tcPr>
            <w:tcW w:w="709" w:type="dxa"/>
            <w:tcBorders>
              <w:top w:val="single" w:sz="4" w:space="0" w:color="auto"/>
            </w:tcBorders>
          </w:tcPr>
          <w:p w:rsidR="00130396" w:rsidRDefault="00130396" w:rsidP="003E37DD"/>
        </w:tc>
      </w:tr>
      <w:tr w:rsidR="00130396" w:rsidTr="00A867E7">
        <w:trPr>
          <w:trHeight w:val="385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 w:rsidRPr="000B13C2">
              <w:rPr>
                <w:rFonts w:ascii="Angsana New" w:hAnsi="Angsana New" w:cs="Angsana New" w:hint="cs"/>
                <w:color w:val="000000"/>
                <w:spacing w:val="-3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Merge w:val="restart"/>
          </w:tcPr>
          <w:p w:rsidR="00130396" w:rsidRPr="009B44E5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  <w:r>
              <w:rPr>
                <w:rFonts w:ascii="Angsana New" w:hAnsi="Angsana New" w:cs="Angsana New" w:hint="cs"/>
                <w:spacing w:val="-4"/>
                <w:sz w:val="28"/>
                <w:cs/>
              </w:rPr>
              <w:t>การมีส่วนร่วมของนักเรียนในการขับเคลื่อนโรงเรียนปลอดบุหรี่</w:t>
            </w: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5.1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ส่งเสริมให้นักเรียนมีส่วนร่วมในการเฝ้าระวัง ป้องกันเพื่อควบคุมยาสูบ ทั้งบริเวณในและนอกโรงเรียน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A867E7" w:rsidTr="00363FDB">
        <w:trPr>
          <w:trHeight w:val="364"/>
        </w:trPr>
        <w:tc>
          <w:tcPr>
            <w:tcW w:w="426" w:type="dxa"/>
            <w:vMerge/>
          </w:tcPr>
          <w:p w:rsidR="00A867E7" w:rsidRPr="000B13C2" w:rsidRDefault="00A867E7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867E7" w:rsidRDefault="00A867E7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A867E7" w:rsidRPr="00363FDB" w:rsidRDefault="00A867E7" w:rsidP="003E37DD">
            <w:pPr>
              <w:pStyle w:val="a4"/>
              <w:ind w:left="0"/>
              <w:rPr>
                <w:rFonts w:ascii="Angsana New" w:hAnsi="Angsana New" w:cs="Angsana New"/>
                <w:spacing w:val="-6"/>
                <w:sz w:val="28"/>
              </w:rPr>
            </w:pPr>
            <w:r w:rsidRPr="00363FDB">
              <w:rPr>
                <w:rFonts w:ascii="Angsana New" w:hAnsi="Angsana New" w:cs="Angsana New"/>
                <w:spacing w:val="-6"/>
                <w:sz w:val="28"/>
              </w:rPr>
              <w:t xml:space="preserve">5.2 </w:t>
            </w:r>
            <w:r w:rsidRPr="00363FDB">
              <w:rPr>
                <w:rFonts w:ascii="Angsana New" w:hAnsi="Angsana New" w:cs="Angsana New"/>
                <w:spacing w:val="-6"/>
                <w:sz w:val="28"/>
                <w:cs/>
              </w:rPr>
              <w:t>ส่งเสริมให้นักเรียนประชาสัมพันธ์เพื่อสร้างค่านิยมการไม่สูบบุหรี่ในช่องทางที่หลากหลาย</w:t>
            </w:r>
          </w:p>
        </w:tc>
        <w:tc>
          <w:tcPr>
            <w:tcW w:w="567" w:type="dxa"/>
          </w:tcPr>
          <w:p w:rsidR="00A867E7" w:rsidRDefault="00A867E7" w:rsidP="003E37DD"/>
        </w:tc>
        <w:tc>
          <w:tcPr>
            <w:tcW w:w="709" w:type="dxa"/>
          </w:tcPr>
          <w:p w:rsidR="00A867E7" w:rsidRDefault="00A867E7" w:rsidP="003E37DD"/>
        </w:tc>
      </w:tr>
      <w:tr w:rsidR="00A867E7" w:rsidTr="00A867E7">
        <w:trPr>
          <w:trHeight w:val="740"/>
        </w:trPr>
        <w:tc>
          <w:tcPr>
            <w:tcW w:w="426" w:type="dxa"/>
            <w:vMerge/>
          </w:tcPr>
          <w:p w:rsidR="00A867E7" w:rsidRPr="000B13C2" w:rsidRDefault="00A867E7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867E7" w:rsidRDefault="00A867E7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A867E7" w:rsidRPr="00A867E7" w:rsidRDefault="00A867E7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 w:rsidRPr="00A867E7">
              <w:rPr>
                <w:rFonts w:ascii="Angsana New" w:hAnsi="Angsana New" w:cs="Angsana New"/>
                <w:sz w:val="28"/>
              </w:rPr>
              <w:t xml:space="preserve">5.3 </w:t>
            </w:r>
            <w:r w:rsidRPr="00A867E7">
              <w:rPr>
                <w:rFonts w:ascii="Angsana New" w:hAnsi="Angsana New" w:cs="Angsana New"/>
                <w:sz w:val="28"/>
                <w:cs/>
              </w:rPr>
              <w:t>ส่งเสริมให้นักเรียนสร้างสรรค์สื่อการเรียนรู้ เพื่อให้นักเรียนในโรงเรียนมีภูมิคุ้มกันในการปกป้องตนเองจากการสูบบุหรี่</w:t>
            </w:r>
          </w:p>
        </w:tc>
        <w:tc>
          <w:tcPr>
            <w:tcW w:w="567" w:type="dxa"/>
          </w:tcPr>
          <w:p w:rsidR="00A867E7" w:rsidRDefault="00A867E7" w:rsidP="003E37DD"/>
        </w:tc>
        <w:tc>
          <w:tcPr>
            <w:tcW w:w="709" w:type="dxa"/>
          </w:tcPr>
          <w:p w:rsidR="00A867E7" w:rsidRDefault="00A867E7" w:rsidP="003E37DD"/>
        </w:tc>
      </w:tr>
      <w:tr w:rsidR="00130396" w:rsidTr="00A867E7">
        <w:trPr>
          <w:trHeight w:val="335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363FDB" w:rsidRDefault="00363FDB" w:rsidP="003E37DD">
            <w:pPr>
              <w:rPr>
                <w:rFonts w:ascii="Angsana New" w:hAnsi="Angsana New" w:cs="Angsana New"/>
                <w:spacing w:val="-12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48B2BD8" wp14:editId="7A1DF055">
                      <wp:simplePos x="0" y="0"/>
                      <wp:positionH relativeFrom="column">
                        <wp:posOffset>3911371</wp:posOffset>
                      </wp:positionH>
                      <wp:positionV relativeFrom="paragraph">
                        <wp:posOffset>405765</wp:posOffset>
                      </wp:positionV>
                      <wp:extent cx="1136650" cy="317500"/>
                      <wp:effectExtent l="0" t="0" r="44450" b="6350"/>
                      <wp:wrapNone/>
                      <wp:docPr id="5" name="กลุ่ม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317500"/>
                                <a:chOff x="0" y="0"/>
                                <a:chExt cx="1136650" cy="317500"/>
                              </a:xfrm>
                            </wpg:grpSpPr>
                            <wps:wsp>
                              <wps:cNvPr id="307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345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81A57" w:rsidRPr="00781A57" w:rsidRDefault="00781A57" w:rsidP="00781A57">
                                    <w:pPr>
                                      <w:jc w:val="center"/>
                                      <w:rPr>
                                        <w:rFonts w:ascii="Angsana New" w:hAnsi="Angsana New" w:cs="Angsana New"/>
                                        <w:b/>
                                        <w:bCs/>
                                        <w:cs/>
                                      </w:rPr>
                                    </w:pPr>
                                    <w:r w:rsidRPr="00781A57">
                                      <w:rPr>
                                        <w:rFonts w:ascii="Angsana New" w:hAnsi="Angsana New" w:cs="Angsana New"/>
                                        <w:b/>
                                        <w:bCs/>
                                        <w:cs/>
                                      </w:rPr>
                                      <w:t>มีต่อ</w:t>
                                    </w:r>
                                    <w:r w:rsidR="00363FDB">
                                      <w:rPr>
                                        <w:rFonts w:ascii="Angsana New" w:hAnsi="Angsana New" w:cs="Angsana New" w:hint="cs"/>
                                        <w:b/>
                                        <w:bCs/>
                                        <w:cs/>
                                      </w:rPr>
                                      <w:t>หน้า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ลูกศรขวา 4"/>
                              <wps:cNvSpPr/>
                              <wps:spPr>
                                <a:xfrm>
                                  <a:off x="876300" y="82550"/>
                                  <a:ext cx="260350" cy="1841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" o:spid="_x0000_s1027" style="position:absolute;margin-left:308pt;margin-top:31.95pt;width:89.5pt;height:25pt;z-index:251667456;mso-width-relative:margin;mso-height-relative:margin" coordsize="1136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933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781A57" w:rsidRPr="00781A57" w:rsidRDefault="00781A57" w:rsidP="00781A57">
                              <w:pPr>
                                <w:jc w:val="center"/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cs/>
                                </w:rPr>
                              </w:pPr>
                              <w:bookmarkStart w:id="1" w:name="_GoBack"/>
                              <w:r w:rsidRPr="00781A57"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  <w:t>มีต่อ</w:t>
                              </w:r>
                              <w:r w:rsidR="00363FDB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cs/>
                                </w:rPr>
                                <w:t>หน้า 2</w:t>
                              </w:r>
                              <w:bookmarkEnd w:id="1"/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ลูกศรขวา 4" o:spid="_x0000_s1029" type="#_x0000_t13" style="position:absolute;left:8763;top:825;width:2603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6Q8QA&#10;AADaAAAADwAAAGRycy9kb3ducmV2LnhtbESP3WrCQBSE74W+w3IK3pnd/mAldRURpCIF0YrSu2P2&#10;mIRmz6bZVZO37xYEL4eZ+YYZT1tbiQs1vnSs4SlRIIgzZ0rONey+FoMRCB+QDVaOSUNHHqaTh94Y&#10;U+OuvKHLNuQiQtinqKEIoU6l9FlBFn3iauLonVxjMUTZ5NI0eI1wW8lnpYbSYslxocCa5gVlP9uz&#10;1aDy9Quu5D47ruVBfX78dm+L707r/mM7ewcRqA338K29NBpe4f9Kv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ukPEAAAA2gAAAA8AAAAAAAAAAAAAAAAAmAIAAGRycy9k&#10;b3ducmV2LnhtbFBLBQYAAAAABAAEAPUAAACJAwAAAAA=&#10;" adj="13961" fillcolor="#4f81bd [3204]" strokecolor="#243f60 [1604]" strokeweight="2pt"/>
                    </v:group>
                  </w:pict>
                </mc:Fallback>
              </mc:AlternateContent>
            </w:r>
            <w:r w:rsidR="00A867E7" w:rsidRPr="00363FDB">
              <w:rPr>
                <w:rFonts w:ascii="Angsana New" w:hAnsi="Angsana New" w:cs="Angsana New"/>
                <w:spacing w:val="-12"/>
                <w:sz w:val="28"/>
              </w:rPr>
              <w:t>5.4</w:t>
            </w:r>
            <w:r w:rsidR="00130396" w:rsidRPr="00363FDB">
              <w:rPr>
                <w:rFonts w:ascii="Angsana New" w:hAnsi="Angsana New" w:cs="Angsana New"/>
                <w:spacing w:val="-12"/>
                <w:sz w:val="28"/>
              </w:rPr>
              <w:t xml:space="preserve"> </w:t>
            </w:r>
            <w:r w:rsidR="00130396" w:rsidRPr="00363FDB">
              <w:rPr>
                <w:rFonts w:ascii="Angsana New" w:hAnsi="Angsana New" w:cs="Angsana New"/>
                <w:spacing w:val="-12"/>
                <w:sz w:val="28"/>
                <w:cs/>
              </w:rPr>
              <w:t>ส่งเสริมให้นักเรียนร่วมรณรงค์บ้านและชุมชนปลอดบุหรี่ และชักชวนให้คนในบ้านเลิกสูบบุหรี่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92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3E37DD" w:rsidRDefault="00A867E7" w:rsidP="003E37DD">
            <w:pPr>
              <w:pStyle w:val="a4"/>
              <w:ind w:left="0"/>
              <w:rPr>
                <w:rFonts w:ascii="Angsana New" w:hAnsi="Angsana New" w:cs="Angsana New"/>
                <w:spacing w:val="-6"/>
                <w:sz w:val="28"/>
              </w:rPr>
            </w:pPr>
            <w:r>
              <w:rPr>
                <w:rFonts w:ascii="Angsana New" w:hAnsi="Angsana New" w:cs="Angsana New"/>
                <w:spacing w:val="-6"/>
                <w:sz w:val="28"/>
              </w:rPr>
              <w:t>5.5</w:t>
            </w:r>
            <w:r w:rsidR="00130396">
              <w:rPr>
                <w:rFonts w:ascii="Angsana New" w:hAnsi="Angsana New" w:cs="Angsana New"/>
                <w:spacing w:val="-6"/>
                <w:sz w:val="28"/>
              </w:rPr>
              <w:t xml:space="preserve"> </w:t>
            </w:r>
            <w:r w:rsidR="00130396"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91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>
              <w:rPr>
                <w:rFonts w:ascii="Angsana New" w:hAnsi="Angsana New" w:cs="Angsana New"/>
                <w:color w:val="000000"/>
                <w:spacing w:val="-3"/>
                <w:sz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130396" w:rsidRPr="009B44E5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  <w:r>
              <w:rPr>
                <w:rFonts w:ascii="Angsana New" w:hAnsi="Angsana New" w:cs="Angsana New" w:hint="cs"/>
                <w:spacing w:val="-4"/>
                <w:sz w:val="28"/>
                <w:cs/>
              </w:rPr>
              <w:t>การดูแลช่วยเหลือนักเรียนไม่ให้สูบบุหรี่</w:t>
            </w: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6.1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มีกระบวนการป้องกัน คัดกรอง และติดตามนักเรียนกลุ่มเสี่ยง เพื่อป้องกันการเริ่มสูบบุหรี่ของนักเรียน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0643D" w:rsidTr="00A867E7">
        <w:trPr>
          <w:trHeight w:val="841"/>
        </w:trPr>
        <w:tc>
          <w:tcPr>
            <w:tcW w:w="426" w:type="dxa"/>
            <w:vMerge/>
          </w:tcPr>
          <w:p w:rsidR="0010643D" w:rsidRDefault="0010643D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0643D" w:rsidRDefault="0010643D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0643D" w:rsidRDefault="0010643D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6.2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มีกระบวนการในการดูแลช่วยเหลือ ให้คำปรึกษานักเรียนที่สูบบุหรี่ให้เลิกสูบบุหรี่ และติดตามผลการเลิกสูบบุหรี่ของนักเรียนอย่างต่อเนื่อง</w:t>
            </w:r>
          </w:p>
        </w:tc>
        <w:tc>
          <w:tcPr>
            <w:tcW w:w="567" w:type="dxa"/>
          </w:tcPr>
          <w:p w:rsidR="0010643D" w:rsidRDefault="0010643D" w:rsidP="003E37DD"/>
        </w:tc>
        <w:tc>
          <w:tcPr>
            <w:tcW w:w="709" w:type="dxa"/>
          </w:tcPr>
          <w:p w:rsidR="0010643D" w:rsidRDefault="0010643D" w:rsidP="003E37DD"/>
        </w:tc>
      </w:tr>
      <w:tr w:rsidR="00130396" w:rsidTr="00A867E7">
        <w:trPr>
          <w:trHeight w:val="656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0643D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6.3</w:t>
            </w:r>
            <w:r w:rsidR="00130396">
              <w:rPr>
                <w:rFonts w:ascii="Angsana New" w:hAnsi="Angsana New" w:cs="Angsana New"/>
                <w:sz w:val="28"/>
              </w:rPr>
              <w:t xml:space="preserve">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มีกระบวนการส่งต่อนักเรียนที่สูบบุหรี่เข้าสู่ระบบบริการเลิกบุหรี่ตามความเหมาะสม และติดตามผลการเลิกสูบบุหรี่ของนักเรียนที่เข้าสู่ระบบบริการเลิกอย่างต่อเนื่อง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467"/>
        </w:trPr>
        <w:tc>
          <w:tcPr>
            <w:tcW w:w="426" w:type="dxa"/>
            <w:vMerge/>
          </w:tcPr>
          <w:p w:rsidR="00130396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Default="0010643D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6.4</w:t>
            </w:r>
            <w:r w:rsidR="00130396">
              <w:rPr>
                <w:rFonts w:ascii="Angsana New" w:hAnsi="Angsana New" w:cs="Angsana New"/>
                <w:sz w:val="28"/>
              </w:rPr>
              <w:t xml:space="preserve"> </w:t>
            </w:r>
            <w:r w:rsidR="00130396"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363FDB">
        <w:trPr>
          <w:trHeight w:val="389"/>
        </w:trPr>
        <w:tc>
          <w:tcPr>
            <w:tcW w:w="426" w:type="dxa"/>
            <w:vMerge w:val="restart"/>
          </w:tcPr>
          <w:p w:rsidR="00130396" w:rsidRPr="00975690" w:rsidRDefault="00130396" w:rsidP="003E37DD">
            <w:pPr>
              <w:jc w:val="center"/>
              <w:rPr>
                <w:rFonts w:ascii="Angsana New" w:hAnsi="Angsana New" w:cs="Angsana New"/>
                <w:color w:val="000000"/>
                <w:spacing w:val="-3"/>
                <w:sz w:val="28"/>
                <w:cs/>
              </w:rPr>
            </w:pPr>
            <w:r>
              <w:rPr>
                <w:rFonts w:ascii="Angsana New" w:hAnsi="Angsana New" w:cs="Angsana New"/>
                <w:color w:val="000000"/>
                <w:spacing w:val="-3"/>
                <w:sz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130396" w:rsidRPr="009B44E5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  <w:r>
              <w:rPr>
                <w:rFonts w:ascii="Angsana New" w:hAnsi="Angsana New" w:cs="Angsana New" w:hint="cs"/>
                <w:spacing w:val="-4"/>
                <w:sz w:val="28"/>
                <w:cs/>
              </w:rPr>
              <w:t>การมีกิจกรรมร่วม</w:t>
            </w:r>
            <w:r w:rsidR="0072571E">
              <w:rPr>
                <w:rFonts w:ascii="Angsana New" w:hAnsi="Angsana New" w:cs="Angsana New" w:hint="cs"/>
                <w:spacing w:val="-4"/>
                <w:sz w:val="28"/>
                <w:cs/>
              </w:rPr>
              <w:t>กัน</w:t>
            </w:r>
            <w:r>
              <w:rPr>
                <w:rFonts w:ascii="Angsana New" w:hAnsi="Angsana New" w:cs="Angsana New" w:hint="cs"/>
                <w:spacing w:val="-4"/>
                <w:sz w:val="28"/>
                <w:cs/>
              </w:rPr>
              <w:t>ระหว่างโรงเรียนกับชุมชน</w:t>
            </w: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7.1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มีกิจกรรมสร้างความตระหนักเรื่องบุหรี่ร่วมกับชุมชน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130396" w:rsidTr="00A867E7">
        <w:trPr>
          <w:trHeight w:val="391"/>
        </w:trPr>
        <w:tc>
          <w:tcPr>
            <w:tcW w:w="426" w:type="dxa"/>
            <w:vMerge/>
          </w:tcPr>
          <w:p w:rsidR="00130396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Pr="00975690" w:rsidRDefault="00130396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7.2 </w:t>
            </w:r>
            <w:r w:rsidR="00A867E7" w:rsidRPr="00A867E7">
              <w:rPr>
                <w:rFonts w:ascii="Angsana New" w:hAnsi="Angsana New" w:cs="Angsana New"/>
                <w:sz w:val="28"/>
                <w:cs/>
              </w:rPr>
              <w:t>ชี้แจงและขอความร่วมมือร้านค้าในชุมชน ไม่ให้จำหน่ายบุหรี่ให้แก่เยาวชน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  <w:tr w:rsidR="00A867E7" w:rsidTr="00A867E7">
        <w:trPr>
          <w:trHeight w:val="391"/>
        </w:trPr>
        <w:tc>
          <w:tcPr>
            <w:tcW w:w="426" w:type="dxa"/>
            <w:vMerge/>
          </w:tcPr>
          <w:p w:rsidR="00A867E7" w:rsidRDefault="00A867E7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A867E7" w:rsidRDefault="00A867E7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A867E7" w:rsidRDefault="00A867E7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7.3 </w:t>
            </w:r>
            <w:r w:rsidRPr="00A867E7">
              <w:rPr>
                <w:rFonts w:ascii="Angsana New" w:hAnsi="Angsana New" w:cs="Angsana New"/>
                <w:sz w:val="28"/>
                <w:cs/>
              </w:rPr>
              <w:t>ผลักดันให้ผู้นำชุมชนมีนโยบายสนับสนุนการดำเนินงานชุมชนปลอดบุหรี่</w:t>
            </w:r>
          </w:p>
        </w:tc>
        <w:tc>
          <w:tcPr>
            <w:tcW w:w="567" w:type="dxa"/>
          </w:tcPr>
          <w:p w:rsidR="00A867E7" w:rsidRDefault="00A867E7" w:rsidP="003E37DD"/>
        </w:tc>
        <w:tc>
          <w:tcPr>
            <w:tcW w:w="709" w:type="dxa"/>
          </w:tcPr>
          <w:p w:rsidR="00A867E7" w:rsidRDefault="00A867E7" w:rsidP="003E37DD"/>
        </w:tc>
      </w:tr>
      <w:tr w:rsidR="00130396" w:rsidTr="00A867E7">
        <w:trPr>
          <w:trHeight w:val="353"/>
        </w:trPr>
        <w:tc>
          <w:tcPr>
            <w:tcW w:w="426" w:type="dxa"/>
            <w:vMerge/>
          </w:tcPr>
          <w:p w:rsidR="00130396" w:rsidRDefault="00130396" w:rsidP="003E37DD">
            <w:pPr>
              <w:rPr>
                <w:rFonts w:ascii="Angsana New" w:hAnsi="Angsana New" w:cs="Angsana New"/>
                <w:color w:val="000000"/>
                <w:spacing w:val="-3"/>
                <w:sz w:val="28"/>
              </w:rPr>
            </w:pPr>
          </w:p>
        </w:tc>
        <w:tc>
          <w:tcPr>
            <w:tcW w:w="1701" w:type="dxa"/>
            <w:vMerge/>
          </w:tcPr>
          <w:p w:rsidR="00130396" w:rsidRDefault="00130396" w:rsidP="003E37DD">
            <w:pPr>
              <w:ind w:left="8"/>
              <w:rPr>
                <w:rFonts w:ascii="Angsana New" w:hAnsi="Angsana New" w:cs="Angsana New"/>
                <w:spacing w:val="-4"/>
                <w:sz w:val="28"/>
                <w:cs/>
              </w:rPr>
            </w:pPr>
          </w:p>
        </w:tc>
        <w:tc>
          <w:tcPr>
            <w:tcW w:w="6946" w:type="dxa"/>
          </w:tcPr>
          <w:p w:rsidR="00130396" w:rsidRDefault="00A867E7" w:rsidP="003E37DD">
            <w:pPr>
              <w:pStyle w:val="a4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7.4</w:t>
            </w:r>
            <w:r w:rsidR="00130396">
              <w:rPr>
                <w:rFonts w:ascii="Angsana New" w:hAnsi="Angsana New" w:cs="Angsana New"/>
                <w:sz w:val="28"/>
              </w:rPr>
              <w:t xml:space="preserve"> </w:t>
            </w:r>
            <w:r w:rsidR="00130396">
              <w:rPr>
                <w:rFonts w:ascii="Angsana New" w:hAnsi="Angsana New" w:cs="Angsana New" w:hint="cs"/>
                <w:sz w:val="28"/>
                <w:cs/>
              </w:rPr>
              <w:t>อื่นๆ (ระบุ)...................................................................................................................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130396" w:rsidRDefault="00130396" w:rsidP="003E37DD"/>
        </w:tc>
        <w:tc>
          <w:tcPr>
            <w:tcW w:w="709" w:type="dxa"/>
          </w:tcPr>
          <w:p w:rsidR="00130396" w:rsidRDefault="00130396" w:rsidP="003E37DD"/>
        </w:tc>
      </w:tr>
    </w:tbl>
    <w:p w:rsidR="00CE24BD" w:rsidRDefault="00F43A0A" w:rsidP="00CE24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F0411" wp14:editId="667BCE8C">
                <wp:simplePos x="0" y="0"/>
                <wp:positionH relativeFrom="column">
                  <wp:posOffset>-253517</wp:posOffset>
                </wp:positionH>
                <wp:positionV relativeFrom="paragraph">
                  <wp:posOffset>132080</wp:posOffset>
                </wp:positionV>
                <wp:extent cx="6510172" cy="819150"/>
                <wp:effectExtent l="19050" t="19050" r="2413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172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F43A0A" w:rsidRDefault="00130396" w:rsidP="00130396">
                            <w:pPr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43A0A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30396" w:rsidRDefault="00130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95pt;margin-top:10.4pt;width:512.6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" strokeweight="3pt">
                <v:stroke linestyle="thinThin"/>
                <v:textbox>
                  <w:txbxContent>
                    <w:p w:rsidR="00130396" w:rsidRPr="00F43A0A" w:rsidRDefault="00130396" w:rsidP="00130396">
                      <w:pPr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43A0A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br/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30396" w:rsidRDefault="00130396"/>
                  </w:txbxContent>
                </v:textbox>
              </v:shape>
            </w:pict>
          </mc:Fallback>
        </mc:AlternateContent>
      </w:r>
    </w:p>
    <w:p w:rsidR="00F43A0A" w:rsidRDefault="00F43A0A" w:rsidP="00CE24BD">
      <w:pPr>
        <w:spacing w:after="0" w:line="240" w:lineRule="auto"/>
        <w:rPr>
          <w:rFonts w:ascii="Angsana New" w:hAnsi="Angsana New" w:cs="Angsana New"/>
          <w:sz w:val="28"/>
        </w:rPr>
      </w:pPr>
    </w:p>
    <w:p w:rsidR="00F43A0A" w:rsidRDefault="00F43A0A" w:rsidP="00CE24BD">
      <w:pPr>
        <w:spacing w:after="0" w:line="240" w:lineRule="auto"/>
        <w:rPr>
          <w:rFonts w:ascii="Angsana New" w:hAnsi="Angsana New" w:cs="Angsana New"/>
          <w:sz w:val="28"/>
        </w:rPr>
      </w:pPr>
    </w:p>
    <w:p w:rsidR="00F43A0A" w:rsidRDefault="00F43A0A" w:rsidP="00CE24BD">
      <w:pPr>
        <w:spacing w:after="0" w:line="240" w:lineRule="auto"/>
        <w:rPr>
          <w:rFonts w:ascii="Angsana New" w:hAnsi="Angsana New" w:cs="Angsana New"/>
          <w:sz w:val="28"/>
        </w:rPr>
      </w:pPr>
    </w:p>
    <w:p w:rsidR="00F43A0A" w:rsidRDefault="00F43A0A" w:rsidP="00CE24BD">
      <w:pPr>
        <w:spacing w:after="0" w:line="240" w:lineRule="auto"/>
        <w:rPr>
          <w:rFonts w:ascii="Angsana New" w:hAnsi="Angsana New" w:cs="Angsana New"/>
          <w:sz w:val="28"/>
        </w:rPr>
      </w:pPr>
    </w:p>
    <w:p w:rsidR="00CE24BD" w:rsidRPr="00975690" w:rsidRDefault="00130396" w:rsidP="00CE24BD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49D15" wp14:editId="49AB126F">
                <wp:simplePos x="0" y="0"/>
                <wp:positionH relativeFrom="column">
                  <wp:posOffset>1084580</wp:posOffset>
                </wp:positionH>
                <wp:positionV relativeFrom="paragraph">
                  <wp:posOffset>9464040</wp:posOffset>
                </wp:positionV>
                <wp:extent cx="5906770" cy="822960"/>
                <wp:effectExtent l="27305" t="24765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470942" w:rsidRDefault="0013039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เนื่องจากเป็นข้อกำหนดของกฎหมาย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85.4pt;margin-top:745.2pt;width:465.1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" strokeweight="3pt">
                <v:stroke linestyle="thinThin"/>
                <v:textbox>
                  <w:txbxContent>
                    <w:p w:rsidR="00130396" w:rsidRPr="00470942" w:rsidRDefault="0013039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เนื่องจากเป็นข้อกำหนดของกฎหมาย</w:t>
                      </w:r>
                    </w:p>
                  </w:txbxContent>
                </v:textbox>
              </v:shape>
            </w:pict>
          </mc:Fallback>
        </mc:AlternateContent>
      </w:r>
      <w:r w:rsidR="00CE24BD" w:rsidRPr="00975690">
        <w:rPr>
          <w:rFonts w:ascii="Angsana New" w:hAnsi="Angsana New" w:cs="Angsana New"/>
          <w:sz w:val="28"/>
          <w:cs/>
        </w:rPr>
        <w:t>ชื่อ-นามสกุล ผู้ประเมิน................................</w:t>
      </w:r>
      <w:r w:rsidR="00CE24BD">
        <w:rPr>
          <w:rFonts w:ascii="Angsana New" w:hAnsi="Angsana New" w:cs="Angsana New"/>
          <w:sz w:val="28"/>
          <w:cs/>
        </w:rPr>
        <w:t>............</w:t>
      </w:r>
      <w:r w:rsidR="00CE24BD">
        <w:rPr>
          <w:rFonts w:ascii="Angsana New" w:hAnsi="Angsana New" w:cs="Angsana New" w:hint="cs"/>
          <w:sz w:val="28"/>
          <w:cs/>
        </w:rPr>
        <w:t>ตำแหน่ง</w:t>
      </w:r>
      <w:r w:rsidR="00CE24BD" w:rsidRPr="00975690">
        <w:rPr>
          <w:rFonts w:ascii="Angsana New" w:hAnsi="Angsana New" w:cs="Angsana New"/>
          <w:sz w:val="28"/>
          <w:cs/>
        </w:rPr>
        <w:t>.....</w:t>
      </w:r>
      <w:r w:rsidR="00CE24BD">
        <w:rPr>
          <w:rFonts w:ascii="Angsana New" w:hAnsi="Angsana New" w:cs="Angsana New" w:hint="cs"/>
          <w:sz w:val="28"/>
          <w:cs/>
        </w:rPr>
        <w:t>..............................</w:t>
      </w:r>
      <w:r w:rsidR="00CE24BD" w:rsidRPr="00975690">
        <w:rPr>
          <w:rFonts w:ascii="Angsana New" w:hAnsi="Angsana New" w:cs="Angsana New"/>
          <w:sz w:val="28"/>
          <w:cs/>
        </w:rPr>
        <w:t>.......วัน-เดือน</w:t>
      </w:r>
      <w:r w:rsidR="00CE24BD" w:rsidRPr="00975690">
        <w:rPr>
          <w:rFonts w:ascii="Angsana New" w:hAnsi="Angsana New" w:cs="Angsana New"/>
          <w:sz w:val="28"/>
        </w:rPr>
        <w:t>-</w:t>
      </w:r>
      <w:r w:rsidR="00F43A0A">
        <w:rPr>
          <w:rFonts w:ascii="Angsana New" w:hAnsi="Angsana New" w:cs="Angsana New"/>
          <w:sz w:val="28"/>
          <w:cs/>
        </w:rPr>
        <w:t>ปี ที่ประเมิน...</w:t>
      </w:r>
      <w:r w:rsidR="00F43A0A">
        <w:rPr>
          <w:rFonts w:ascii="Angsana New" w:hAnsi="Angsana New" w:cs="Angsana New" w:hint="cs"/>
          <w:sz w:val="28"/>
          <w:cs/>
        </w:rPr>
        <w:t>..................</w:t>
      </w:r>
      <w:r w:rsidR="00F43A0A">
        <w:rPr>
          <w:rFonts w:ascii="Angsana New" w:hAnsi="Angsana New" w:cs="Angsana New"/>
          <w:sz w:val="28"/>
          <w:cs/>
        </w:rPr>
        <w:t>........</w:t>
      </w:r>
      <w:r w:rsidR="00F43A0A">
        <w:rPr>
          <w:rFonts w:ascii="Angsana New" w:hAnsi="Angsana New" w:cs="Angsana New" w:hint="cs"/>
          <w:sz w:val="28"/>
          <w:cs/>
        </w:rPr>
        <w:t>.</w:t>
      </w:r>
      <w:r w:rsidR="00CE24BD" w:rsidRPr="00975690">
        <w:rPr>
          <w:rFonts w:ascii="Angsana New" w:hAnsi="Angsana New" w:cs="Angsana New"/>
          <w:sz w:val="28"/>
          <w:cs/>
        </w:rPr>
        <w:t>..........</w:t>
      </w:r>
      <w:r w:rsidR="00CE24BD" w:rsidRPr="00975690">
        <w:rPr>
          <w:rFonts w:ascii="Angsana New" w:hAnsi="Angsana New" w:cs="Angsana New"/>
          <w:sz w:val="28"/>
        </w:rPr>
        <w:t xml:space="preserve">  </w:t>
      </w:r>
    </w:p>
    <w:p w:rsidR="003424B9" w:rsidRPr="003424B9" w:rsidRDefault="003424B9" w:rsidP="00107D11">
      <w:pPr>
        <w:spacing w:after="0" w:line="240" w:lineRule="auto"/>
        <w:rPr>
          <w:rFonts w:ascii="Angsana New" w:hAnsi="Angsana New" w:cs="Angsana New"/>
          <w:b/>
          <w:bCs/>
          <w:spacing w:val="-6"/>
          <w:sz w:val="16"/>
          <w:szCs w:val="16"/>
        </w:rPr>
      </w:pPr>
    </w:p>
    <w:p w:rsidR="00107D11" w:rsidRDefault="00107D11" w:rsidP="00107D11">
      <w:pPr>
        <w:spacing w:after="0" w:line="240" w:lineRule="auto"/>
        <w:rPr>
          <w:rFonts w:ascii="Angsana New" w:hAnsi="Angsana New" w:cs="Angsana New"/>
          <w:spacing w:val="-6"/>
          <w:sz w:val="28"/>
        </w:rPr>
      </w:pPr>
      <w:r w:rsidRPr="00F74983">
        <w:rPr>
          <w:rFonts w:ascii="Angsana New" w:hAnsi="Angsana New" w:cs="Angsana New" w:hint="cs"/>
          <w:b/>
          <w:bCs/>
          <w:spacing w:val="-6"/>
          <w:sz w:val="28"/>
          <w:cs/>
        </w:rPr>
        <w:t xml:space="preserve">สรุปผล </w:t>
      </w:r>
      <w:r w:rsidRPr="00F74983">
        <w:rPr>
          <w:rFonts w:ascii="Angsana New" w:hAnsi="Angsana New" w:cs="Angsana New"/>
          <w:b/>
          <w:bCs/>
          <w:spacing w:val="-6"/>
          <w:sz w:val="28"/>
        </w:rPr>
        <w:t xml:space="preserve">: </w:t>
      </w:r>
      <w:r>
        <w:rPr>
          <w:rFonts w:ascii="Angsana New" w:hAnsi="Angsana New" w:cs="Angsana New"/>
          <w:sz w:val="28"/>
        </w:rPr>
        <w:t xml:space="preserve"> </w:t>
      </w:r>
      <w:r w:rsidRPr="00975690">
        <w:rPr>
          <w:rFonts w:ascii="Angsana New" w:hAnsi="Angsana New" w:cs="Angsana New"/>
          <w:sz w:val="28"/>
        </w:rPr>
        <w:sym w:font="Wingdings 2" w:char="F02A"/>
      </w:r>
      <w:r>
        <w:rPr>
          <w:rFonts w:ascii="Angsana New" w:hAnsi="Angsana New" w:cs="Angsana New"/>
          <w:b/>
          <w:bCs/>
          <w:spacing w:val="-6"/>
          <w:sz w:val="28"/>
        </w:rPr>
        <w:t xml:space="preserve">  </w:t>
      </w:r>
      <w:r w:rsidRPr="006268B2">
        <w:rPr>
          <w:rFonts w:ascii="Angsana New" w:hAnsi="Angsana New" w:cs="Angsana New" w:hint="cs"/>
          <w:spacing w:val="-6"/>
          <w:sz w:val="28"/>
          <w:cs/>
        </w:rPr>
        <w:t>ดำเนินการได้ครบถ้วนทุก</w:t>
      </w:r>
      <w:r w:rsidR="00F43A0A">
        <w:rPr>
          <w:rFonts w:ascii="Angsana New" w:hAnsi="Angsana New" w:cs="Angsana New" w:hint="cs"/>
          <w:spacing w:val="-6"/>
          <w:sz w:val="28"/>
          <w:cs/>
        </w:rPr>
        <w:t>มาตรการ</w:t>
      </w:r>
    </w:p>
    <w:p w:rsidR="00107D11" w:rsidRDefault="00107D11" w:rsidP="00107D11">
      <w:pPr>
        <w:spacing w:after="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pacing w:val="-6"/>
          <w:sz w:val="28"/>
          <w:cs/>
        </w:rPr>
        <w:tab/>
      </w:r>
      <w:r w:rsidRPr="00975690">
        <w:rPr>
          <w:rFonts w:ascii="Angsana New" w:hAnsi="Angsana New" w:cs="Angsana New"/>
          <w:sz w:val="28"/>
        </w:rPr>
        <w:sym w:font="Wingdings 2" w:char="F02A"/>
      </w:r>
      <w:r>
        <w:rPr>
          <w:rFonts w:ascii="Angsana New" w:hAnsi="Angsana New" w:cs="Angsana New" w:hint="cs"/>
          <w:sz w:val="28"/>
          <w:cs/>
        </w:rPr>
        <w:t xml:space="preserve"> ดำเนินการได้ไม่ครบถ้วน, ดำเนินการได้................................</w:t>
      </w:r>
      <w:r w:rsidR="00F43A0A">
        <w:rPr>
          <w:rFonts w:ascii="Angsana New" w:hAnsi="Angsana New" w:cs="Angsana New" w:hint="cs"/>
          <w:sz w:val="28"/>
          <w:cs/>
        </w:rPr>
        <w:t>มาตรการ</w: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..................</w:t>
      </w:r>
      <w:r w:rsidRPr="00975690">
        <w:rPr>
          <w:rFonts w:ascii="Angsana New" w:hAnsi="Angsana New" w:cs="Angsana New"/>
          <w:sz w:val="28"/>
          <w:cs/>
        </w:rPr>
        <w:t>.......</w:t>
      </w:r>
      <w:r w:rsidR="0005581E">
        <w:rPr>
          <w:rFonts w:ascii="Angsana New" w:hAnsi="Angsana New" w:cs="Angsana New" w:hint="cs"/>
          <w:sz w:val="28"/>
          <w:cs/>
        </w:rPr>
        <w:t>.</w:t>
      </w:r>
      <w:r w:rsidRPr="00975690">
        <w:rPr>
          <w:rFonts w:ascii="Angsana New" w:hAnsi="Angsana New" w:cs="Angsana New"/>
          <w:sz w:val="28"/>
          <w:cs/>
        </w:rPr>
        <w:t>.....</w:t>
      </w:r>
      <w:r w:rsidR="00F43A0A">
        <w:rPr>
          <w:rFonts w:ascii="Angsana New" w:hAnsi="Angsana New" w:cs="Angsana New" w:hint="cs"/>
          <w:sz w:val="28"/>
          <w:cs/>
        </w:rPr>
        <w:t>...............</w:t>
      </w:r>
      <w:r w:rsidRPr="00975690">
        <w:rPr>
          <w:rFonts w:ascii="Angsana New" w:hAnsi="Angsana New" w:cs="Angsana New"/>
          <w:sz w:val="28"/>
          <w:cs/>
        </w:rPr>
        <w:t>....................</w: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......</w:t>
      </w:r>
      <w:r w:rsidRPr="00975690">
        <w:rPr>
          <w:rFonts w:ascii="Angsana New" w:hAnsi="Angsana New" w:cs="Angsana New"/>
          <w:sz w:val="28"/>
          <w:cs/>
        </w:rPr>
        <w:t>.</w:t>
      </w:r>
      <w:r w:rsidR="00F43A0A">
        <w:rPr>
          <w:rFonts w:ascii="Angsana New" w:hAnsi="Angsana New" w:cs="Angsana New" w:hint="cs"/>
          <w:sz w:val="28"/>
          <w:cs/>
        </w:rPr>
        <w:t>.....</w:t>
      </w:r>
      <w:r w:rsidRPr="00975690">
        <w:rPr>
          <w:rFonts w:ascii="Angsana New" w:hAnsi="Angsana New" w:cs="Angsana New"/>
          <w:sz w:val="28"/>
          <w:cs/>
        </w:rPr>
        <w:t>......................</w:t>
      </w:r>
    </w:p>
    <w:p w:rsidR="00107D11" w:rsidRPr="00107D11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</w:t>
      </w:r>
      <w:r w:rsidRPr="00975690">
        <w:rPr>
          <w:rFonts w:ascii="Angsana New" w:hAnsi="Angsana New" w:cs="Angsana New"/>
          <w:sz w:val="28"/>
          <w:cs/>
        </w:rPr>
        <w:t>.</w:t>
      </w:r>
      <w:r w:rsidR="0005581E">
        <w:rPr>
          <w:rFonts w:ascii="Angsana New" w:hAnsi="Angsana New" w:cs="Angsana New" w:hint="cs"/>
          <w:sz w:val="28"/>
          <w:cs/>
        </w:rPr>
        <w:t>.</w:t>
      </w:r>
      <w:r w:rsidRPr="00975690">
        <w:rPr>
          <w:rFonts w:ascii="Angsana New" w:hAnsi="Angsana New" w:cs="Angsana New"/>
          <w:sz w:val="28"/>
          <w:cs/>
        </w:rPr>
        <w:t>.........</w:t>
      </w:r>
      <w:r w:rsidR="00F43A0A">
        <w:rPr>
          <w:rFonts w:ascii="Angsana New" w:hAnsi="Angsana New" w:cs="Angsana New" w:hint="cs"/>
          <w:sz w:val="28"/>
          <w:cs/>
        </w:rPr>
        <w:t>.....</w:t>
      </w:r>
      <w:r w:rsidRPr="00975690">
        <w:rPr>
          <w:rFonts w:ascii="Angsana New" w:hAnsi="Angsana New" w:cs="Angsana New"/>
          <w:sz w:val="28"/>
          <w:cs/>
        </w:rPr>
        <w:t>.............</w: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3009" wp14:editId="157B7D0C">
                <wp:simplePos x="0" y="0"/>
                <wp:positionH relativeFrom="column">
                  <wp:posOffset>5711190</wp:posOffset>
                </wp:positionH>
                <wp:positionV relativeFrom="paragraph">
                  <wp:posOffset>8756015</wp:posOffset>
                </wp:positionV>
                <wp:extent cx="954405" cy="331470"/>
                <wp:effectExtent l="0" t="254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D11" w:rsidRPr="007631F0" w:rsidRDefault="00107D11" w:rsidP="00107D11">
                            <w:pPr>
                              <w:rPr>
                                <w:cs/>
                              </w:rPr>
                            </w:pPr>
                            <w:r w:rsidRPr="007631F0">
                              <w:rPr>
                                <w:rFonts w:hint="cs"/>
                                <w:cs/>
                              </w:rPr>
                              <w:t>ต่อหน้าถัดไป...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49.7pt;margin-top:689.45pt;width:75.1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TThQIAABU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" stroked="f">
                <v:textbox>
                  <w:txbxContent>
                    <w:p w:rsidR="00107D11" w:rsidRPr="007631F0" w:rsidRDefault="00107D11" w:rsidP="00107D11">
                      <w:pPr>
                        <w:rPr>
                          <w:cs/>
                        </w:rPr>
                      </w:pPr>
                      <w:r w:rsidRPr="007631F0">
                        <w:rPr>
                          <w:rFonts w:hint="cs"/>
                          <w:cs/>
                        </w:rPr>
                        <w:t>ต่อหน้าถัดไป...</w:t>
                      </w:r>
                    </w:p>
                  </w:txbxContent>
                </v:textbox>
              </v:shape>
            </w:pict>
          </mc:Fallback>
        </mc:AlternateConten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b/>
          <w:bCs/>
          <w:sz w:val="28"/>
          <w:cs/>
        </w:rPr>
        <w:t>ปัญหา/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975690">
        <w:rPr>
          <w:rFonts w:ascii="Angsana New" w:hAnsi="Angsana New" w:cs="Angsana New"/>
          <w:b/>
          <w:bCs/>
          <w:sz w:val="28"/>
          <w:cs/>
        </w:rPr>
        <w:t>อุปสรรค</w: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........................</w:t>
      </w:r>
      <w:r w:rsidR="00F43A0A">
        <w:rPr>
          <w:rFonts w:ascii="Angsana New" w:hAnsi="Angsana New" w:cs="Angsana New" w:hint="cs"/>
          <w:sz w:val="28"/>
          <w:cs/>
        </w:rPr>
        <w:t>....................</w:t>
      </w:r>
      <w:r w:rsidRPr="00975690">
        <w:rPr>
          <w:rFonts w:ascii="Angsana New" w:hAnsi="Angsana New" w:cs="Angsana New"/>
          <w:sz w:val="28"/>
          <w:cs/>
        </w:rPr>
        <w:t>......</w:t>
      </w:r>
    </w:p>
    <w:p w:rsidR="00107D11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</w:t>
      </w:r>
      <w:r w:rsidRPr="00975690">
        <w:rPr>
          <w:rFonts w:ascii="Angsana New" w:hAnsi="Angsana New" w:cs="Angsana New"/>
          <w:sz w:val="28"/>
          <w:cs/>
        </w:rPr>
        <w:t>......</w:t>
      </w:r>
      <w:r w:rsidR="0005581E">
        <w:rPr>
          <w:rFonts w:ascii="Angsana New" w:hAnsi="Angsana New" w:cs="Angsana New" w:hint="cs"/>
          <w:sz w:val="28"/>
          <w:cs/>
        </w:rPr>
        <w:t>.</w:t>
      </w:r>
      <w:r w:rsidRPr="00975690">
        <w:rPr>
          <w:rFonts w:ascii="Angsana New" w:hAnsi="Angsana New" w:cs="Angsana New"/>
          <w:sz w:val="28"/>
          <w:cs/>
        </w:rPr>
        <w:t>..</w:t>
      </w:r>
      <w:r w:rsidR="00F43A0A">
        <w:rPr>
          <w:rFonts w:ascii="Angsana New" w:hAnsi="Angsana New" w:cs="Angsana New" w:hint="cs"/>
          <w:sz w:val="28"/>
          <w:cs/>
        </w:rPr>
        <w:t>.....</w:t>
      </w:r>
      <w:r w:rsidRPr="00975690">
        <w:rPr>
          <w:rFonts w:ascii="Angsana New" w:hAnsi="Angsana New" w:cs="Angsana New"/>
          <w:sz w:val="28"/>
          <w:cs/>
        </w:rPr>
        <w:t>................</w: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b/>
          <w:bCs/>
          <w:sz w:val="28"/>
          <w:cs/>
        </w:rPr>
        <w:t>แนวทางแก้ไข</w:t>
      </w:r>
      <w:r>
        <w:rPr>
          <w:rFonts w:ascii="Angsana New" w:hAnsi="Angsana New" w:cs="Angsana New" w:hint="cs"/>
          <w:b/>
          <w:bCs/>
          <w:sz w:val="28"/>
          <w:cs/>
        </w:rPr>
        <w:t>/ ข้อเสนอแนะ</w:t>
      </w:r>
    </w:p>
    <w:p w:rsidR="00107D11" w:rsidRPr="00975690" w:rsidRDefault="00107D11" w:rsidP="00107D11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75690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81E">
        <w:rPr>
          <w:rFonts w:ascii="Angsana New" w:hAnsi="Angsana New" w:cs="Angsana New" w:hint="cs"/>
          <w:sz w:val="28"/>
          <w:cs/>
        </w:rPr>
        <w:t>.....................</w:t>
      </w:r>
      <w:r w:rsidR="00F43A0A">
        <w:rPr>
          <w:rFonts w:ascii="Angsana New" w:hAnsi="Angsana New" w:cs="Angsana New" w:hint="cs"/>
          <w:sz w:val="28"/>
          <w:cs/>
        </w:rPr>
        <w:t>....................</w:t>
      </w:r>
      <w:r w:rsidR="0005581E">
        <w:rPr>
          <w:rFonts w:ascii="Angsana New" w:hAnsi="Angsana New" w:cs="Angsana New" w:hint="cs"/>
          <w:sz w:val="28"/>
          <w:cs/>
        </w:rPr>
        <w:t>...</w:t>
      </w:r>
      <w:r w:rsidRPr="00975690">
        <w:rPr>
          <w:rFonts w:ascii="Angsana New" w:hAnsi="Angsana New" w:cs="Angsana New"/>
          <w:sz w:val="28"/>
          <w:cs/>
        </w:rPr>
        <w:t>.....</w:t>
      </w:r>
    </w:p>
    <w:p w:rsidR="00CE24BD" w:rsidRPr="00CE24BD" w:rsidRDefault="00130396" w:rsidP="00107D1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4937125</wp:posOffset>
                </wp:positionV>
                <wp:extent cx="5906770" cy="822960"/>
                <wp:effectExtent l="27305" t="24765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470942" w:rsidRDefault="0013039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เนื่องจากเป็นข้อกำหนดของกฎหมาย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5.4pt;margin-top:388.75pt;width:465.1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cXNAIAAGM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" strokeweight="3pt">
                <v:stroke linestyle="thinThin"/>
                <v:textbox>
                  <w:txbxContent>
                    <w:p w:rsidR="00130396" w:rsidRPr="00470942" w:rsidRDefault="0013039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เนื่องจากเป็นข้อกำหนดของกฎหมาย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9464040</wp:posOffset>
                </wp:positionV>
                <wp:extent cx="5906770" cy="822960"/>
                <wp:effectExtent l="27305" t="24765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470942" w:rsidRDefault="0013039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เนื่องจากเป็นข้อกำหนดของกฎหมาย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5.4pt;margin-top:745.2pt;width:465.1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" strokeweight="3pt">
                <v:stroke linestyle="thinThin"/>
                <v:textbox>
                  <w:txbxContent>
                    <w:p w:rsidR="00130396" w:rsidRPr="00470942" w:rsidRDefault="0013039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เนื่องจากเป็นข้อกำหนดของกฎหมาย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9464040</wp:posOffset>
                </wp:positionV>
                <wp:extent cx="5906770" cy="822960"/>
                <wp:effectExtent l="27305" t="24765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470942" w:rsidRDefault="0013039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เนื่องจากเป็นข้อกำหนดของกฎหมาย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85.4pt;margin-top:745.2pt;width:465.1pt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" strokeweight="3pt">
                <v:stroke linestyle="thinThin"/>
                <v:textbox>
                  <w:txbxContent>
                    <w:p w:rsidR="00130396" w:rsidRPr="00470942" w:rsidRDefault="0013039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เนื่องจากเป็นข้อกำหนดของกฎหมาย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9464040</wp:posOffset>
                </wp:positionV>
                <wp:extent cx="5906770" cy="822960"/>
                <wp:effectExtent l="27305" t="24765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6" w:rsidRPr="00470942" w:rsidRDefault="0013039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แนวทางการดำเนินงานสามารถปรับเปลี่ยน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ให้เหมาะสมกับบริบท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และสถานการณ์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โรงเรียน/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พื้นที่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ได้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โดยอยู่ภายใต้ 7 มาตรการ </w:t>
                            </w:r>
                            <w:r w:rsidRPr="0047094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ยกเว้น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มาตรการที่ 3 การจัดสภาพแวดล้อมเพื่อโรงเรียนปลอดบุหรี่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CC64E7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ดำเนินการตามแนวทางที่กำหนดให้ครบทุกประเด็น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เนื่องจากเป็นข้อกำหนดของกฎหมาย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85.4pt;margin-top:745.2pt;width:465.1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" strokeweight="3pt">
                <v:stroke linestyle="thinThin"/>
                <v:textbox>
                  <w:txbxContent>
                    <w:p w:rsidR="00130396" w:rsidRPr="00470942" w:rsidRDefault="00130396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แนวทางการดำเนินงานสามารถปรับเปลี่ยน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กิจกรรม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ให้เหมาะสมกับบริบท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และสถานการณ์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โรงเรียน/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พื้นที่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ได้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โดยอยู่ภายใต้ 7 มาตรการ </w:t>
                      </w:r>
                      <w:r w:rsidRPr="0047094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ยกเว้น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มาตรการที่ 3 การจัดสภาพแวดล้อมเพื่อโรงเรียนปลอดบุหรี่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CC64E7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ดำเนินการตามแนวทางที่กำหนดให้ครบทุกประเด็น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เนื่องจากเป็นข้อกำหนดของกฎหมาย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4BD" w:rsidRPr="00CE24BD" w:rsidSect="00F43A0A">
      <w:pgSz w:w="11907" w:h="16839" w:code="9"/>
      <w:pgMar w:top="851" w:right="283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D"/>
    <w:rsid w:val="00003CF9"/>
    <w:rsid w:val="0005581E"/>
    <w:rsid w:val="000B13C2"/>
    <w:rsid w:val="0010643D"/>
    <w:rsid w:val="00107D11"/>
    <w:rsid w:val="0011234E"/>
    <w:rsid w:val="00130396"/>
    <w:rsid w:val="001807AD"/>
    <w:rsid w:val="002235F8"/>
    <w:rsid w:val="00256296"/>
    <w:rsid w:val="00271E08"/>
    <w:rsid w:val="00277501"/>
    <w:rsid w:val="00330D85"/>
    <w:rsid w:val="003424B9"/>
    <w:rsid w:val="00363FDB"/>
    <w:rsid w:val="003E37DD"/>
    <w:rsid w:val="004F4A9A"/>
    <w:rsid w:val="006D770D"/>
    <w:rsid w:val="0072571E"/>
    <w:rsid w:val="00781A57"/>
    <w:rsid w:val="008B7E76"/>
    <w:rsid w:val="00931F52"/>
    <w:rsid w:val="00A16D77"/>
    <w:rsid w:val="00A867E7"/>
    <w:rsid w:val="00B70EE8"/>
    <w:rsid w:val="00BC5EC6"/>
    <w:rsid w:val="00BD583F"/>
    <w:rsid w:val="00CE24BD"/>
    <w:rsid w:val="00E009EA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7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70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7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70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tui</cp:lastModifiedBy>
  <cp:revision>2</cp:revision>
  <cp:lastPrinted>2016-07-09T05:04:00Z</cp:lastPrinted>
  <dcterms:created xsi:type="dcterms:W3CDTF">2016-07-12T01:40:00Z</dcterms:created>
  <dcterms:modified xsi:type="dcterms:W3CDTF">2016-07-12T01:40:00Z</dcterms:modified>
</cp:coreProperties>
</file>